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rPr>
          <w:sz w:val="28"/>
        </w:rPr>
      </w:pP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28.10.2022г. родительница 1г класса провела контроль питания в столовой МБОУ «Пушкинский пролицей №78». По результатам посещения был сделан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вывод: п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итание соответствует меню, температура еды комфортная. Еда сбалансированная, хорошее соотношение. Дети приучены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к гигиене перед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приёмом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пищи, прекрасная дисциплина во время еды.</w:t>
      </w:r>
    </w:p>
    <w:p w14:paraId="02000000">
      <w:pPr>
        <w:pStyle w:val="Style_1"/>
        <w:rPr>
          <w:sz w:val="28"/>
        </w:rPr>
      </w:pP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0</wp:posOffset>
            </wp:positionH>
            <wp:positionV relativeFrom="page">
              <wp:posOffset>1742261</wp:posOffset>
            </wp:positionV>
            <wp:extent cx="3200400" cy="239268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3200400" cy="23926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3211266</wp:posOffset>
            </wp:positionH>
            <wp:positionV relativeFrom="page">
              <wp:posOffset>1790700</wp:posOffset>
            </wp:positionV>
            <wp:extent cx="3200400" cy="4290060"/>
            <wp:wrapNone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3200400" cy="4290060"/>
                    </a:xfrm>
                    <a:prstGeom prst="rect"/>
                  </pic:spPr>
                </pic:pic>
              </a:graphicData>
            </a:graphic>
          </wp:anchor>
        </w:drawing>
      </w: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2022-11-07T04:33:59Z</dcterms:modified>
</cp:coreProperties>
</file>